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AAF19" w14:textId="77777777" w:rsidR="00AA0DDC" w:rsidRPr="00AA0DDC" w:rsidRDefault="00AA0DDC" w:rsidP="00124EA6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 w:rsidRPr="00AA0DDC">
        <w:rPr>
          <w:b/>
          <w:bCs/>
          <w:sz w:val="32"/>
          <w:szCs w:val="32"/>
        </w:rPr>
        <w:t>The Gerontology Practitioner Certificate</w:t>
      </w:r>
    </w:p>
    <w:p w14:paraId="240C39EF" w14:textId="77777777" w:rsidR="00AA0DDC" w:rsidRDefault="00AA0DDC" w:rsidP="00AA0DDC">
      <w:pPr>
        <w:pStyle w:val="Default"/>
        <w:jc w:val="center"/>
        <w:rPr>
          <w:sz w:val="28"/>
          <w:szCs w:val="28"/>
        </w:rPr>
      </w:pPr>
      <w:r w:rsidRPr="00AA0DDC">
        <w:rPr>
          <w:sz w:val="32"/>
          <w:szCs w:val="32"/>
        </w:rPr>
        <w:t>WVU School of Social Work, Office of Professional &amp; Community Education</w:t>
      </w:r>
    </w:p>
    <w:p w14:paraId="04175660" w14:textId="77777777" w:rsidR="00AA0DDC" w:rsidRDefault="00124EA6" w:rsidP="00AA0DDC">
      <w:pPr>
        <w:pStyle w:val="Default"/>
        <w:jc w:val="center"/>
        <w:rPr>
          <w:sz w:val="23"/>
          <w:szCs w:val="23"/>
        </w:rPr>
      </w:pPr>
      <w:r w:rsidRPr="00124EA6">
        <w:rPr>
          <w:rFonts w:ascii="Arial" w:hAnsi="Arial" w:cs="Arial"/>
          <w:color w:val="1A1A1A"/>
        </w:rPr>
        <w:t xml:space="preserve">The following 7th Annual Aging Well Workshop </w:t>
      </w:r>
      <w:r>
        <w:rPr>
          <w:rFonts w:ascii="Arial" w:hAnsi="Arial" w:cs="Arial"/>
          <w:color w:val="1A1A1A"/>
        </w:rPr>
        <w:t>“</w:t>
      </w:r>
      <w:r w:rsidRPr="00124EA6">
        <w:rPr>
          <w:rFonts w:ascii="Arial" w:hAnsi="Arial" w:cs="Arial"/>
          <w:color w:val="1A1A1A"/>
        </w:rPr>
        <w:t>Healthy Brains and Minds: Biofeedback and Beyond</w:t>
      </w:r>
      <w:r>
        <w:rPr>
          <w:rFonts w:ascii="Arial" w:hAnsi="Arial" w:cs="Arial"/>
          <w:color w:val="1A1A1A"/>
        </w:rPr>
        <w:t>”</w:t>
      </w:r>
      <w:r w:rsidRPr="00124EA6">
        <w:rPr>
          <w:rFonts w:ascii="Arial" w:hAnsi="Arial" w:cs="Arial"/>
          <w:color w:val="1A1A1A"/>
        </w:rPr>
        <w:t xml:space="preserve"> sessions </w:t>
      </w:r>
      <w:r w:rsidR="00AA0DDC" w:rsidRPr="00124EA6">
        <w:t>have been approved as qualifying towards the Gerontology Practitioner Certificate</w:t>
      </w:r>
      <w:r w:rsidR="00AA0DDC">
        <w:rPr>
          <w:sz w:val="23"/>
          <w:szCs w:val="23"/>
        </w:rPr>
        <w:t>:</w:t>
      </w:r>
    </w:p>
    <w:p w14:paraId="0E595E78" w14:textId="77777777" w:rsidR="00AA0DDC" w:rsidRDefault="00AA0DDC" w:rsidP="00AA0DDC">
      <w:pPr>
        <w:pStyle w:val="Default"/>
        <w:rPr>
          <w:b/>
          <w:bCs/>
          <w:sz w:val="32"/>
          <w:szCs w:val="32"/>
        </w:rPr>
      </w:pPr>
    </w:p>
    <w:p w14:paraId="1589E0E9" w14:textId="77777777" w:rsidR="00124EA6" w:rsidRDefault="00AA0DDC" w:rsidP="00AA0DDC">
      <w:pPr>
        <w:pStyle w:val="Default"/>
        <w:rPr>
          <w:b/>
          <w:bCs/>
          <w:sz w:val="28"/>
          <w:szCs w:val="28"/>
          <w:u w:val="single"/>
        </w:rPr>
      </w:pPr>
      <w:r w:rsidRPr="00124EA6">
        <w:rPr>
          <w:b/>
          <w:bCs/>
          <w:sz w:val="28"/>
          <w:szCs w:val="28"/>
          <w:u w:val="single"/>
        </w:rPr>
        <w:t>May 12, 2015</w:t>
      </w:r>
    </w:p>
    <w:p w14:paraId="658610C7" w14:textId="77777777" w:rsidR="00124EA6" w:rsidRPr="00124EA6" w:rsidRDefault="00124EA6" w:rsidP="00AA0DDC">
      <w:pPr>
        <w:pStyle w:val="Default"/>
        <w:rPr>
          <w:b/>
          <w:bCs/>
          <w:sz w:val="28"/>
          <w:szCs w:val="28"/>
          <w:u w:val="single"/>
        </w:rPr>
      </w:pPr>
    </w:p>
    <w:p w14:paraId="633E7CBB" w14:textId="77777777" w:rsidR="00AA0DDC" w:rsidRPr="00124EA6" w:rsidRDefault="00944E31" w:rsidP="00124EA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Keynote A</w:t>
      </w:r>
      <w:r w:rsidR="00AA0DDC" w:rsidRPr="00124EA6">
        <w:rPr>
          <w:rFonts w:ascii="Tahoma" w:hAnsi="Tahoma" w:cs="Tahoma"/>
          <w:b/>
          <w:sz w:val="24"/>
          <w:szCs w:val="24"/>
        </w:rPr>
        <w:t xml:space="preserve">ddress - Healthy Brains and Minds: Biofeedback and Beyond </w:t>
      </w:r>
      <w:r w:rsidR="00AA0DDC" w:rsidRPr="00124EA6">
        <w:rPr>
          <w:rFonts w:ascii="Tahoma" w:hAnsi="Tahoma" w:cs="Tahoma"/>
          <w:i/>
          <w:sz w:val="24"/>
          <w:szCs w:val="24"/>
        </w:rPr>
        <w:t>(2 hours -Physiological Processes &amp; Health in Older Adults)</w:t>
      </w:r>
    </w:p>
    <w:p w14:paraId="6F43F4FC" w14:textId="77777777" w:rsidR="00AA0DDC" w:rsidRPr="00124EA6" w:rsidRDefault="00AA0DDC" w:rsidP="00124EA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D1A6CB2" w14:textId="77777777" w:rsidR="00AA0DDC" w:rsidRPr="00124EA6" w:rsidRDefault="00AA0DDC" w:rsidP="00124EA6">
      <w:pPr>
        <w:spacing w:line="240" w:lineRule="auto"/>
        <w:rPr>
          <w:rFonts w:ascii="Tahoma" w:hAnsi="Tahoma" w:cs="Tahoma"/>
          <w:sz w:val="24"/>
          <w:szCs w:val="24"/>
        </w:rPr>
      </w:pPr>
      <w:r w:rsidRPr="00124EA6">
        <w:rPr>
          <w:rFonts w:ascii="Tahoma" w:hAnsi="Tahoma" w:cs="Tahoma"/>
          <w:b/>
          <w:sz w:val="24"/>
          <w:szCs w:val="24"/>
        </w:rPr>
        <w:t xml:space="preserve">A1: </w:t>
      </w:r>
      <w:r w:rsidR="00944E31">
        <w:rPr>
          <w:rFonts w:ascii="Tahoma" w:hAnsi="Tahoma" w:cs="Tahoma"/>
          <w:b/>
          <w:color w:val="000000"/>
          <w:sz w:val="24"/>
          <w:szCs w:val="24"/>
        </w:rPr>
        <w:t>The Changing Aging B</w:t>
      </w:r>
      <w:r w:rsidRPr="00124EA6">
        <w:rPr>
          <w:rFonts w:ascii="Tahoma" w:hAnsi="Tahoma" w:cs="Tahoma"/>
          <w:b/>
          <w:color w:val="000000"/>
          <w:sz w:val="24"/>
          <w:szCs w:val="24"/>
        </w:rPr>
        <w:t>rain: How Understanding Changes in the Brain Helps us Understand Changing Behavior</w:t>
      </w:r>
      <w:r w:rsidRPr="00124EA6">
        <w:rPr>
          <w:rFonts w:ascii="Tahoma" w:hAnsi="Tahoma" w:cs="Tahoma"/>
          <w:sz w:val="24"/>
          <w:szCs w:val="24"/>
        </w:rPr>
        <w:t xml:space="preserve"> </w:t>
      </w:r>
      <w:r w:rsidRPr="00124EA6">
        <w:rPr>
          <w:rFonts w:ascii="Tahoma" w:hAnsi="Tahoma" w:cs="Tahoma"/>
          <w:i/>
          <w:sz w:val="24"/>
          <w:szCs w:val="24"/>
        </w:rPr>
        <w:t>(1.5 hours - Physiological Processes &amp; Health in Older Adults)</w:t>
      </w:r>
    </w:p>
    <w:p w14:paraId="19C8B9F7" w14:textId="77777777" w:rsidR="00AA0DDC" w:rsidRPr="00124EA6" w:rsidRDefault="00AA0DDC" w:rsidP="00124EA6">
      <w:pPr>
        <w:spacing w:line="240" w:lineRule="auto"/>
        <w:rPr>
          <w:rFonts w:ascii="Tahoma" w:hAnsi="Tahoma" w:cs="Tahoma"/>
          <w:sz w:val="24"/>
          <w:szCs w:val="24"/>
        </w:rPr>
      </w:pPr>
      <w:r w:rsidRPr="00124EA6">
        <w:rPr>
          <w:rFonts w:ascii="Tahoma" w:hAnsi="Tahoma" w:cs="Tahoma"/>
          <w:b/>
          <w:sz w:val="24"/>
          <w:szCs w:val="24"/>
        </w:rPr>
        <w:t>A2: Health and Longevity:  Ancient Practices for a Modern People</w:t>
      </w:r>
      <w:r w:rsidRPr="00124EA6">
        <w:rPr>
          <w:rFonts w:ascii="Tahoma" w:hAnsi="Tahoma" w:cs="Tahoma"/>
          <w:sz w:val="24"/>
          <w:szCs w:val="24"/>
        </w:rPr>
        <w:t xml:space="preserve"> </w:t>
      </w:r>
      <w:r w:rsidRPr="00124EA6">
        <w:rPr>
          <w:rFonts w:ascii="Tahoma" w:hAnsi="Tahoma" w:cs="Tahoma"/>
          <w:i/>
          <w:sz w:val="24"/>
          <w:szCs w:val="24"/>
        </w:rPr>
        <w:t>(1.5 hours - Psychosocial Processes and Mental Health in Older Adults)</w:t>
      </w:r>
    </w:p>
    <w:p w14:paraId="4492EF47" w14:textId="77777777" w:rsidR="00AA0DDC" w:rsidRPr="00124EA6" w:rsidRDefault="00AA0DDC" w:rsidP="00124EA6">
      <w:pPr>
        <w:pStyle w:val="Body"/>
        <w:rPr>
          <w:rFonts w:ascii="Tahoma" w:hAnsi="Tahoma" w:cs="Tahoma"/>
          <w:i/>
          <w:sz w:val="24"/>
          <w:szCs w:val="24"/>
        </w:rPr>
      </w:pPr>
      <w:r w:rsidRPr="00124EA6">
        <w:rPr>
          <w:rFonts w:ascii="Tahoma" w:hAnsi="Tahoma" w:cs="Tahoma"/>
          <w:sz w:val="24"/>
          <w:szCs w:val="24"/>
        </w:rPr>
        <w:t>B1:</w:t>
      </w:r>
      <w:r w:rsidRPr="00124EA6">
        <w:rPr>
          <w:rFonts w:ascii="Tahoma" w:hAnsi="Tahoma" w:cs="Tahoma"/>
          <w:b/>
          <w:bCs/>
          <w:sz w:val="24"/>
          <w:szCs w:val="24"/>
        </w:rPr>
        <w:t xml:space="preserve"> The Boomer Consumer</w:t>
      </w:r>
      <w:r w:rsidRPr="00124EA6">
        <w:rPr>
          <w:rFonts w:ascii="Tahoma" w:hAnsi="Tahoma" w:cs="Tahoma"/>
          <w:sz w:val="24"/>
          <w:szCs w:val="24"/>
        </w:rPr>
        <w:t xml:space="preserve"> </w:t>
      </w:r>
      <w:r w:rsidRPr="00124EA6">
        <w:rPr>
          <w:rFonts w:ascii="Tahoma" w:hAnsi="Tahoma" w:cs="Tahoma"/>
          <w:b/>
          <w:sz w:val="24"/>
          <w:szCs w:val="24"/>
        </w:rPr>
        <w:t>Substance Abuse and Aging</w:t>
      </w:r>
      <w:r w:rsidRPr="00124EA6">
        <w:rPr>
          <w:rFonts w:ascii="Tahoma" w:hAnsi="Tahoma" w:cs="Tahoma"/>
          <w:sz w:val="24"/>
          <w:szCs w:val="24"/>
        </w:rPr>
        <w:t xml:space="preserve"> </w:t>
      </w:r>
      <w:r w:rsidR="00124EA6" w:rsidRPr="00124EA6">
        <w:rPr>
          <w:rFonts w:ascii="Tahoma" w:hAnsi="Tahoma" w:cs="Tahoma"/>
          <w:i/>
          <w:sz w:val="24"/>
          <w:szCs w:val="24"/>
        </w:rPr>
        <w:t>(1.5 hours -</w:t>
      </w:r>
      <w:r w:rsidRPr="00124EA6">
        <w:rPr>
          <w:rFonts w:ascii="Tahoma" w:hAnsi="Tahoma" w:cs="Tahoma"/>
          <w:i/>
          <w:sz w:val="24"/>
          <w:szCs w:val="24"/>
        </w:rPr>
        <w:t>Psychosocial Processes and Mental Health in Older Adults)</w:t>
      </w:r>
    </w:p>
    <w:p w14:paraId="53F2599F" w14:textId="77777777" w:rsidR="00124EA6" w:rsidRPr="00124EA6" w:rsidRDefault="00124EA6" w:rsidP="00124EA6">
      <w:pPr>
        <w:pStyle w:val="Body"/>
        <w:rPr>
          <w:rFonts w:ascii="Tahoma" w:hAnsi="Tahoma" w:cs="Tahoma"/>
          <w:i/>
          <w:sz w:val="24"/>
          <w:szCs w:val="24"/>
        </w:rPr>
      </w:pPr>
    </w:p>
    <w:p w14:paraId="13651902" w14:textId="77777777" w:rsidR="00AA0DDC" w:rsidRPr="00124EA6" w:rsidRDefault="00AA0DDC" w:rsidP="00124EA6">
      <w:pPr>
        <w:spacing w:line="240" w:lineRule="auto"/>
        <w:rPr>
          <w:rFonts w:ascii="Tahoma" w:hAnsi="Tahoma" w:cs="Tahoma"/>
          <w:sz w:val="24"/>
          <w:szCs w:val="24"/>
        </w:rPr>
      </w:pPr>
      <w:r w:rsidRPr="00124EA6">
        <w:rPr>
          <w:rFonts w:ascii="Tahoma" w:hAnsi="Tahoma" w:cs="Tahoma"/>
          <w:b/>
          <w:sz w:val="24"/>
          <w:szCs w:val="24"/>
        </w:rPr>
        <w:t xml:space="preserve">B2: Mindfulness – Making Each Moment Count </w:t>
      </w:r>
      <w:r w:rsidRPr="00124EA6">
        <w:rPr>
          <w:rFonts w:ascii="Tahoma" w:hAnsi="Tahoma" w:cs="Tahoma"/>
          <w:i/>
          <w:sz w:val="24"/>
          <w:szCs w:val="24"/>
        </w:rPr>
        <w:t>(1.5 hours - Counseling/Interviewing)</w:t>
      </w:r>
    </w:p>
    <w:p w14:paraId="287D18F3" w14:textId="77777777" w:rsidR="00AA0DDC" w:rsidRPr="00AA0DDC" w:rsidRDefault="00AA0DDC" w:rsidP="00AA0DDC">
      <w:pPr>
        <w:rPr>
          <w:rFonts w:ascii="Tahoma" w:hAnsi="Tahoma" w:cs="Tahoma"/>
          <w:sz w:val="24"/>
          <w:szCs w:val="24"/>
        </w:rPr>
      </w:pPr>
    </w:p>
    <w:p w14:paraId="6232F718" w14:textId="77777777" w:rsidR="00AA0DDC" w:rsidRDefault="00AA0DDC" w:rsidP="00AA0DDC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E453C" w14:textId="77777777" w:rsidR="00124EA6" w:rsidRDefault="00124EA6" w:rsidP="00AA0DDC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2EFC1" w14:textId="77777777" w:rsidR="00124EA6" w:rsidRDefault="00124EA6" w:rsidP="00AA0DDC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49A99" w14:textId="77777777" w:rsidR="00124EA6" w:rsidRDefault="00124EA6" w:rsidP="00AA0DDC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BD777" w14:textId="77777777" w:rsidR="00124EA6" w:rsidRDefault="00124EA6" w:rsidP="00AA0DDC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5E20C" w14:textId="77777777" w:rsidR="00124EA6" w:rsidRDefault="00124EA6" w:rsidP="00AA0DDC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DBCE6" w14:textId="77777777" w:rsidR="00124EA6" w:rsidRDefault="00124EA6" w:rsidP="00AA0DDC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4BBE3" w14:textId="77777777" w:rsidR="00124EA6" w:rsidRDefault="00124EA6" w:rsidP="00AA0DDC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8E8BB" w14:textId="77777777" w:rsidR="00124EA6" w:rsidRDefault="00124EA6" w:rsidP="00AA0DDC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50BAD" w14:textId="77777777" w:rsidR="00124EA6" w:rsidRDefault="00124EA6" w:rsidP="00AA0DDC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DB919" w14:textId="77777777" w:rsidR="00124EA6" w:rsidRDefault="00124EA6" w:rsidP="00AA0DDC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2D857" w14:textId="77777777" w:rsidR="00124EA6" w:rsidRDefault="00124EA6" w:rsidP="00AA0DDC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23695" w14:textId="77777777" w:rsidR="00124EA6" w:rsidRDefault="00124EA6" w:rsidP="00AA0DDC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4B5B7" w14:textId="77777777" w:rsidR="00124EA6" w:rsidRDefault="00124EA6" w:rsidP="00AA0DDC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C012E" w14:textId="77777777" w:rsidR="00AA0DDC" w:rsidRDefault="00AA0DDC" w:rsidP="00AA0DDC">
      <w:pPr>
        <w:pStyle w:val="Default"/>
        <w:rPr>
          <w:sz w:val="23"/>
          <w:szCs w:val="23"/>
        </w:rPr>
      </w:pPr>
    </w:p>
    <w:p w14:paraId="48F5F111" w14:textId="77777777" w:rsidR="00AA0DDC" w:rsidRDefault="00AA0DDC" w:rsidP="00AA0DDC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To enroll in the Gerontology Practitioner Certificate, contact</w:t>
      </w:r>
    </w:p>
    <w:p w14:paraId="1E2DEB3A" w14:textId="77777777" w:rsidR="00AA0DDC" w:rsidRDefault="00AA0DDC" w:rsidP="00AA0DDC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Jacki </w:t>
      </w:r>
      <w:proofErr w:type="spellStart"/>
      <w:r>
        <w:rPr>
          <w:sz w:val="18"/>
          <w:szCs w:val="18"/>
        </w:rPr>
        <w:t>Englehardt</w:t>
      </w:r>
      <w:proofErr w:type="spellEnd"/>
      <w:r>
        <w:rPr>
          <w:sz w:val="18"/>
          <w:szCs w:val="18"/>
        </w:rPr>
        <w:t>, MSW at 304-293-3280 or Jacki.Englehardt@mail.wvu.edu</w:t>
      </w:r>
    </w:p>
    <w:p w14:paraId="62A5BF93" w14:textId="77777777" w:rsidR="005A2F58" w:rsidRDefault="00AA0DDC" w:rsidP="00AA0DDC">
      <w:pPr>
        <w:jc w:val="center"/>
      </w:pPr>
      <w:r>
        <w:rPr>
          <w:sz w:val="18"/>
          <w:szCs w:val="18"/>
        </w:rPr>
        <w:lastRenderedPageBreak/>
        <w:t>Or download an application at http://socialwork.wvu.edu/certificate-programs/gerontology-practitioner-certificate</w:t>
      </w:r>
    </w:p>
    <w:sectPr w:rsidR="005A2F58" w:rsidSect="00AC5C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DC"/>
    <w:rsid w:val="00124EA6"/>
    <w:rsid w:val="005A2F58"/>
    <w:rsid w:val="00944E31"/>
    <w:rsid w:val="00AA0DDC"/>
    <w:rsid w:val="00AC5C76"/>
    <w:rsid w:val="00E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98596"/>
  <w14:defaultImageDpi w14:val="300"/>
  <w15:docId w15:val="{0A8F5727-1B00-4F14-8999-8EEB91DA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DD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0DDC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customStyle="1" w:styleId="Body">
    <w:name w:val="Body"/>
    <w:rsid w:val="00AA0DDC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Liu</dc:creator>
  <cp:keywords/>
  <dc:description/>
  <cp:lastModifiedBy>Annie Petsonk</cp:lastModifiedBy>
  <cp:revision>2</cp:revision>
  <dcterms:created xsi:type="dcterms:W3CDTF">2015-05-11T18:49:00Z</dcterms:created>
  <dcterms:modified xsi:type="dcterms:W3CDTF">2015-05-11T18:49:00Z</dcterms:modified>
</cp:coreProperties>
</file>